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9" w:rsidRPr="005250B9" w:rsidRDefault="005250B9">
      <w:pPr>
        <w:rPr>
          <w:b/>
          <w:sz w:val="40"/>
          <w:szCs w:val="40"/>
          <w:u w:val="single"/>
          <w:lang w:val="ru-RU"/>
        </w:rPr>
      </w:pPr>
      <w:r w:rsidRPr="005250B9">
        <w:rPr>
          <w:b/>
          <w:sz w:val="40"/>
          <w:szCs w:val="40"/>
          <w:u w:val="single"/>
          <w:lang w:val="ru-RU"/>
        </w:rPr>
        <w:t>Младшая разновозрастная группа</w:t>
      </w:r>
      <w:proofErr w:type="gramStart"/>
      <w:r w:rsidRPr="005250B9">
        <w:rPr>
          <w:b/>
          <w:sz w:val="40"/>
          <w:szCs w:val="40"/>
          <w:u w:val="single"/>
          <w:lang w:val="ru-RU"/>
        </w:rPr>
        <w:t xml:space="preserve"> :</w:t>
      </w:r>
      <w:proofErr w:type="gramEnd"/>
    </w:p>
    <w:p w:rsidR="005250B9" w:rsidRPr="005250B9" w:rsidRDefault="005250B9">
      <w:pPr>
        <w:rPr>
          <w:sz w:val="40"/>
          <w:szCs w:val="40"/>
          <w:lang w:val="ru-RU"/>
        </w:rPr>
      </w:pPr>
      <w:r w:rsidRPr="005250B9">
        <w:rPr>
          <w:sz w:val="40"/>
          <w:szCs w:val="40"/>
          <w:lang w:val="ru-RU"/>
        </w:rPr>
        <w:t>Возраст – дети от 1.5 до 4 лет</w:t>
      </w:r>
    </w:p>
    <w:p w:rsidR="005250B9" w:rsidRPr="005250B9" w:rsidRDefault="005250B9">
      <w:pPr>
        <w:rPr>
          <w:sz w:val="40"/>
          <w:szCs w:val="40"/>
          <w:lang w:val="ru-RU"/>
        </w:rPr>
      </w:pPr>
      <w:r w:rsidRPr="005250B9">
        <w:rPr>
          <w:sz w:val="40"/>
          <w:szCs w:val="40"/>
          <w:lang w:val="ru-RU"/>
        </w:rPr>
        <w:t>Продолжительность обучения – 2,5 года.</w:t>
      </w:r>
    </w:p>
    <w:p w:rsidR="005250B9" w:rsidRPr="005250B9" w:rsidRDefault="005250B9">
      <w:pPr>
        <w:rPr>
          <w:b/>
          <w:sz w:val="40"/>
          <w:szCs w:val="40"/>
          <w:u w:val="single"/>
          <w:lang w:val="ru-RU"/>
        </w:rPr>
      </w:pPr>
      <w:r w:rsidRPr="005250B9">
        <w:rPr>
          <w:b/>
          <w:sz w:val="40"/>
          <w:szCs w:val="40"/>
          <w:u w:val="single"/>
          <w:lang w:val="ru-RU"/>
        </w:rPr>
        <w:t>Старшая разновозрастная группа:</w:t>
      </w:r>
    </w:p>
    <w:p w:rsidR="005250B9" w:rsidRPr="005250B9" w:rsidRDefault="005250B9">
      <w:pPr>
        <w:rPr>
          <w:sz w:val="40"/>
          <w:szCs w:val="40"/>
          <w:lang w:val="ru-RU"/>
        </w:rPr>
      </w:pPr>
      <w:r w:rsidRPr="005250B9">
        <w:rPr>
          <w:sz w:val="40"/>
          <w:szCs w:val="40"/>
          <w:lang w:val="ru-RU"/>
        </w:rPr>
        <w:t>Возраст – от 4 до 7 лет.</w:t>
      </w:r>
      <w:bookmarkStart w:id="0" w:name="_GoBack"/>
      <w:bookmarkEnd w:id="0"/>
    </w:p>
    <w:p w:rsidR="005250B9" w:rsidRPr="005250B9" w:rsidRDefault="005250B9">
      <w:pPr>
        <w:rPr>
          <w:sz w:val="40"/>
          <w:szCs w:val="40"/>
          <w:lang w:val="ru-RU"/>
        </w:rPr>
      </w:pPr>
      <w:r w:rsidRPr="005250B9">
        <w:rPr>
          <w:sz w:val="40"/>
          <w:szCs w:val="40"/>
          <w:lang w:val="ru-RU"/>
        </w:rPr>
        <w:t xml:space="preserve">Продолжительность обучения – 3 года. </w:t>
      </w:r>
    </w:p>
    <w:p w:rsidR="005250B9" w:rsidRPr="005250B9" w:rsidRDefault="005250B9">
      <w:pPr>
        <w:rPr>
          <w:sz w:val="40"/>
          <w:szCs w:val="40"/>
          <w:lang w:val="ru-RU"/>
        </w:rPr>
      </w:pPr>
    </w:p>
    <w:sectPr w:rsidR="005250B9" w:rsidRPr="005250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6B"/>
    <w:rsid w:val="005250B9"/>
    <w:rsid w:val="0059666B"/>
    <w:rsid w:val="008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8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Company>Computer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2002-01-01T00:35:00Z</dcterms:created>
  <dcterms:modified xsi:type="dcterms:W3CDTF">2002-01-01T00:44:00Z</dcterms:modified>
</cp:coreProperties>
</file>