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E5" w:rsidRDefault="00E53E7C" w:rsidP="00E53E7C">
      <w:pPr>
        <w:pStyle w:val="a3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Утверждаю:</w:t>
      </w:r>
    </w:p>
    <w:p w:rsidR="00E53E7C" w:rsidRDefault="00E53E7C" w:rsidP="00E53E7C">
      <w:pPr>
        <w:pStyle w:val="a3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</w:t>
      </w:r>
      <w:proofErr w:type="spellStart"/>
      <w:r>
        <w:rPr>
          <w:rFonts w:ascii="Times New Roman" w:hAnsi="Times New Roman"/>
          <w:sz w:val="24"/>
          <w:szCs w:val="24"/>
        </w:rPr>
        <w:t>МБДОу</w:t>
      </w:r>
      <w:proofErr w:type="spellEnd"/>
      <w:r>
        <w:rPr>
          <w:rFonts w:ascii="Times New Roman" w:hAnsi="Times New Roman"/>
          <w:sz w:val="24"/>
          <w:szCs w:val="24"/>
        </w:rPr>
        <w:t xml:space="preserve">  Киевский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53E7C" w:rsidRDefault="00E53E7C" w:rsidP="00E53E7C">
      <w:pPr>
        <w:pStyle w:val="a3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14 «</w:t>
      </w:r>
      <w:proofErr w:type="spellStart"/>
      <w:r>
        <w:rPr>
          <w:rFonts w:ascii="Times New Roman" w:hAnsi="Times New Roman"/>
          <w:sz w:val="24"/>
          <w:szCs w:val="24"/>
        </w:rPr>
        <w:t>Зарянка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E53E7C" w:rsidRDefault="00E53E7C" w:rsidP="00E53E7C">
      <w:pPr>
        <w:pStyle w:val="a3"/>
        <w:ind w:left="396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_________________Цымбалова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О.И.</w:t>
      </w:r>
    </w:p>
    <w:p w:rsidR="002D22E5" w:rsidRDefault="002D22E5" w:rsidP="00E53E7C">
      <w:pPr>
        <w:jc w:val="right"/>
      </w:pPr>
    </w:p>
    <w:p w:rsidR="002D22E5" w:rsidRPr="00E53E7C" w:rsidRDefault="002D22E5" w:rsidP="00E53E7C">
      <w:pPr>
        <w:widowControl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53E7C">
        <w:rPr>
          <w:rFonts w:ascii="Times New Roman" w:hAnsi="Times New Roman" w:cs="Times New Roman"/>
          <w:b/>
          <w:bCs/>
          <w:sz w:val="36"/>
          <w:szCs w:val="36"/>
        </w:rPr>
        <w:t>ПОЛОЖЕНИЕ</w:t>
      </w:r>
    </w:p>
    <w:p w:rsidR="00E53E7C" w:rsidRDefault="002D22E5" w:rsidP="00E53E7C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3E7C">
        <w:rPr>
          <w:rFonts w:ascii="Times New Roman" w:hAnsi="Times New Roman" w:cs="Times New Roman"/>
          <w:b/>
          <w:sz w:val="36"/>
          <w:szCs w:val="36"/>
        </w:rPr>
        <w:t xml:space="preserve">о комиссии по паспортизации объекта </w:t>
      </w:r>
    </w:p>
    <w:p w:rsidR="002D22E5" w:rsidRPr="00E53E7C" w:rsidRDefault="002D22E5" w:rsidP="00E53E7C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3E7C">
        <w:rPr>
          <w:rFonts w:ascii="Times New Roman" w:hAnsi="Times New Roman" w:cs="Times New Roman"/>
          <w:b/>
          <w:sz w:val="36"/>
          <w:szCs w:val="36"/>
        </w:rPr>
        <w:t xml:space="preserve">МБДОУ </w:t>
      </w:r>
      <w:r w:rsidR="00E53E7C" w:rsidRPr="00E53E7C">
        <w:rPr>
          <w:rFonts w:ascii="Times New Roman" w:hAnsi="Times New Roman" w:cs="Times New Roman"/>
          <w:b/>
          <w:sz w:val="36"/>
          <w:szCs w:val="36"/>
        </w:rPr>
        <w:t xml:space="preserve">Киевский </w:t>
      </w:r>
      <w:proofErr w:type="spellStart"/>
      <w:r w:rsidRPr="00E53E7C">
        <w:rPr>
          <w:rFonts w:ascii="Times New Roman" w:hAnsi="Times New Roman" w:cs="Times New Roman"/>
          <w:b/>
          <w:sz w:val="36"/>
          <w:szCs w:val="36"/>
        </w:rPr>
        <w:t>д</w:t>
      </w:r>
      <w:proofErr w:type="spellEnd"/>
      <w:r w:rsidRPr="00E53E7C">
        <w:rPr>
          <w:rFonts w:ascii="Times New Roman" w:hAnsi="Times New Roman" w:cs="Times New Roman"/>
          <w:b/>
          <w:sz w:val="36"/>
          <w:szCs w:val="36"/>
        </w:rPr>
        <w:t>/с</w:t>
      </w:r>
      <w:r w:rsidR="00E53E7C" w:rsidRPr="00E53E7C">
        <w:rPr>
          <w:rFonts w:ascii="Times New Roman" w:hAnsi="Times New Roman" w:cs="Times New Roman"/>
          <w:b/>
          <w:sz w:val="36"/>
          <w:szCs w:val="36"/>
        </w:rPr>
        <w:t xml:space="preserve"> № 14« </w:t>
      </w:r>
      <w:proofErr w:type="spellStart"/>
      <w:r w:rsidR="00E53E7C" w:rsidRPr="00E53E7C">
        <w:rPr>
          <w:rFonts w:ascii="Times New Roman" w:hAnsi="Times New Roman" w:cs="Times New Roman"/>
          <w:b/>
          <w:sz w:val="36"/>
          <w:szCs w:val="36"/>
        </w:rPr>
        <w:t>Зарянка</w:t>
      </w:r>
      <w:proofErr w:type="spellEnd"/>
      <w:r w:rsidRPr="00E53E7C">
        <w:rPr>
          <w:rFonts w:ascii="Times New Roman" w:hAnsi="Times New Roman" w:cs="Times New Roman"/>
          <w:b/>
          <w:sz w:val="36"/>
          <w:szCs w:val="36"/>
        </w:rPr>
        <w:t>»</w:t>
      </w:r>
    </w:p>
    <w:p w:rsidR="002D22E5" w:rsidRPr="00314E33" w:rsidRDefault="002D22E5" w:rsidP="002D22E5">
      <w:pPr>
        <w:widowControl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4E3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D22E5" w:rsidRPr="00314E33" w:rsidRDefault="002D22E5" w:rsidP="002D22E5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E33">
        <w:rPr>
          <w:rFonts w:ascii="Times New Roman" w:hAnsi="Times New Roman" w:cs="Times New Roman"/>
          <w:sz w:val="24"/>
          <w:szCs w:val="24"/>
        </w:rPr>
        <w:t>1.1. Комиссия по паспортизации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4E33">
        <w:rPr>
          <w:rFonts w:ascii="Times New Roman" w:hAnsi="Times New Roman" w:cs="Times New Roman"/>
          <w:sz w:val="24"/>
          <w:szCs w:val="24"/>
        </w:rPr>
        <w:t xml:space="preserve"> в системе образования (далее - Комиссия)</w:t>
      </w:r>
      <w:r w:rsidR="00E53E7C">
        <w:rPr>
          <w:rFonts w:ascii="Times New Roman" w:hAnsi="Times New Roman" w:cs="Times New Roman"/>
          <w:sz w:val="24"/>
          <w:szCs w:val="24"/>
        </w:rPr>
        <w:t xml:space="preserve"> </w:t>
      </w:r>
      <w:r w:rsidRPr="00314E33">
        <w:rPr>
          <w:rFonts w:ascii="Times New Roman" w:hAnsi="Times New Roman" w:cs="Times New Roman"/>
          <w:sz w:val="24"/>
          <w:szCs w:val="24"/>
        </w:rPr>
        <w:t>создается  с  целью организации работы по проведению паспортизации</w:t>
      </w:r>
      <w:r w:rsidR="00E53E7C">
        <w:rPr>
          <w:rFonts w:ascii="Times New Roman" w:hAnsi="Times New Roman" w:cs="Times New Roman"/>
          <w:sz w:val="24"/>
          <w:szCs w:val="24"/>
        </w:rPr>
        <w:t xml:space="preserve"> </w:t>
      </w:r>
      <w:r w:rsidRPr="00314E33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4E33">
        <w:rPr>
          <w:rFonts w:ascii="Times New Roman" w:hAnsi="Times New Roman" w:cs="Times New Roman"/>
          <w:sz w:val="24"/>
          <w:szCs w:val="24"/>
        </w:rPr>
        <w:t xml:space="preserve"> в системе образования</w:t>
      </w:r>
      <w:r w:rsidR="00E53E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53E7C"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 w:rsidRPr="00314E33">
        <w:rPr>
          <w:rFonts w:ascii="Times New Roman" w:hAnsi="Times New Roman" w:cs="Times New Roman"/>
          <w:sz w:val="24"/>
          <w:szCs w:val="24"/>
        </w:rPr>
        <w:t xml:space="preserve"> района и услуг в приоритетных для инвалидов и других маломобильных групп населения.</w:t>
      </w:r>
    </w:p>
    <w:p w:rsidR="002D22E5" w:rsidRPr="00314E33" w:rsidRDefault="002D22E5" w:rsidP="002D22E5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E33">
        <w:rPr>
          <w:rFonts w:ascii="Times New Roman" w:hAnsi="Times New Roman" w:cs="Times New Roman"/>
          <w:sz w:val="24"/>
          <w:szCs w:val="24"/>
        </w:rPr>
        <w:t xml:space="preserve">1.2. Комиссия в своей деятельности руководствуется </w:t>
      </w:r>
      <w:hyperlink r:id="rId4" w:history="1">
        <w:r w:rsidRPr="00314E33">
          <w:rPr>
            <w:rFonts w:ascii="Times New Roman" w:hAnsi="Times New Roman" w:cs="Times New Roman"/>
            <w:color w:val="000000"/>
            <w:sz w:val="24"/>
            <w:szCs w:val="24"/>
          </w:rPr>
          <w:t>Конституцией</w:t>
        </w:r>
      </w:hyperlink>
      <w:r w:rsidRPr="00314E33">
        <w:rPr>
          <w:rFonts w:ascii="Times New Roman" w:hAnsi="Times New Roman" w:cs="Times New Roman"/>
          <w:sz w:val="24"/>
          <w:szCs w:val="24"/>
        </w:rPr>
        <w:t xml:space="preserve"> Российской Федерации, постановлениями Правительства Российской Федерации, приказами Министерства образования и науки России, муниципальными правовыми актами </w:t>
      </w:r>
      <w:proofErr w:type="spellStart"/>
      <w:r w:rsidR="00E53E7C"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 w:rsidRPr="00314E33">
        <w:rPr>
          <w:rFonts w:ascii="Times New Roman" w:hAnsi="Times New Roman" w:cs="Times New Roman"/>
          <w:sz w:val="24"/>
          <w:szCs w:val="24"/>
        </w:rPr>
        <w:t xml:space="preserve"> района и настоящим положением.</w:t>
      </w:r>
    </w:p>
    <w:p w:rsidR="002D22E5" w:rsidRPr="00314E33" w:rsidRDefault="002D22E5" w:rsidP="002D22E5">
      <w:pPr>
        <w:widowControl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4E33">
        <w:rPr>
          <w:rFonts w:ascii="Times New Roman" w:hAnsi="Times New Roman" w:cs="Times New Roman"/>
          <w:sz w:val="24"/>
          <w:szCs w:val="24"/>
        </w:rPr>
        <w:t>II. Задачи Комиссии</w:t>
      </w:r>
    </w:p>
    <w:p w:rsidR="002D22E5" w:rsidRPr="00314E33" w:rsidRDefault="002D22E5" w:rsidP="002D22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E33">
        <w:rPr>
          <w:rFonts w:ascii="Times New Roman" w:hAnsi="Times New Roman" w:cs="Times New Roman"/>
          <w:sz w:val="24"/>
          <w:szCs w:val="24"/>
        </w:rPr>
        <w:t>2.1. Основной задачей</w:t>
      </w:r>
      <w:r w:rsidR="00E53E7C">
        <w:rPr>
          <w:rFonts w:ascii="Times New Roman" w:hAnsi="Times New Roman" w:cs="Times New Roman"/>
          <w:sz w:val="24"/>
          <w:szCs w:val="24"/>
        </w:rPr>
        <w:t xml:space="preserve"> </w:t>
      </w:r>
      <w:r w:rsidRPr="00314E33">
        <w:rPr>
          <w:rFonts w:ascii="Times New Roman" w:hAnsi="Times New Roman" w:cs="Times New Roman"/>
          <w:sz w:val="24"/>
          <w:szCs w:val="24"/>
        </w:rPr>
        <w:t>Комиссии является проведение обследования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4E33">
        <w:rPr>
          <w:rFonts w:ascii="Times New Roman" w:hAnsi="Times New Roman" w:cs="Times New Roman"/>
          <w:sz w:val="24"/>
          <w:szCs w:val="24"/>
        </w:rPr>
        <w:t xml:space="preserve"> в </w:t>
      </w:r>
      <w:r w:rsidR="00E53E7C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gramStart"/>
      <w:r w:rsidR="00E53E7C">
        <w:rPr>
          <w:rFonts w:ascii="Times New Roman" w:hAnsi="Times New Roman" w:cs="Times New Roman"/>
          <w:sz w:val="24"/>
          <w:szCs w:val="24"/>
        </w:rPr>
        <w:t>Киевский</w:t>
      </w:r>
      <w:proofErr w:type="gramEnd"/>
      <w:r w:rsidR="00E53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E7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E53E7C">
        <w:rPr>
          <w:rFonts w:ascii="Times New Roman" w:hAnsi="Times New Roman" w:cs="Times New Roman"/>
          <w:sz w:val="24"/>
          <w:szCs w:val="24"/>
        </w:rPr>
        <w:t>/с № 14 «</w:t>
      </w:r>
      <w:proofErr w:type="spellStart"/>
      <w:r w:rsidR="00E53E7C">
        <w:rPr>
          <w:rFonts w:ascii="Times New Roman" w:hAnsi="Times New Roman" w:cs="Times New Roman"/>
          <w:sz w:val="24"/>
          <w:szCs w:val="24"/>
        </w:rPr>
        <w:t>Зарянка</w:t>
      </w:r>
      <w:proofErr w:type="spellEnd"/>
      <w:r w:rsidR="00E53E7C">
        <w:rPr>
          <w:rFonts w:ascii="Times New Roman" w:hAnsi="Times New Roman" w:cs="Times New Roman"/>
          <w:sz w:val="24"/>
          <w:szCs w:val="24"/>
        </w:rPr>
        <w:t>»</w:t>
      </w:r>
    </w:p>
    <w:p w:rsidR="002D22E5" w:rsidRPr="00314E33" w:rsidRDefault="002D22E5" w:rsidP="002D22E5">
      <w:pPr>
        <w:widowControl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4E33">
        <w:rPr>
          <w:rFonts w:ascii="Times New Roman" w:hAnsi="Times New Roman" w:cs="Times New Roman"/>
          <w:sz w:val="24"/>
          <w:szCs w:val="24"/>
        </w:rPr>
        <w:t>III. Функции Комиссии</w:t>
      </w:r>
    </w:p>
    <w:p w:rsidR="002D22E5" w:rsidRPr="00314E33" w:rsidRDefault="002D22E5" w:rsidP="002D22E5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E33">
        <w:rPr>
          <w:rFonts w:ascii="Times New Roman" w:hAnsi="Times New Roman" w:cs="Times New Roman"/>
          <w:sz w:val="24"/>
          <w:szCs w:val="24"/>
        </w:rPr>
        <w:t>3.1. Комиссия осуществляет следующие функции:</w:t>
      </w:r>
    </w:p>
    <w:p w:rsidR="00E53E7C" w:rsidRDefault="002D22E5" w:rsidP="002D22E5">
      <w:pPr>
        <w:widowControl w:val="0"/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E33">
        <w:rPr>
          <w:rFonts w:ascii="Times New Roman" w:hAnsi="Times New Roman" w:cs="Times New Roman"/>
          <w:sz w:val="24"/>
          <w:szCs w:val="24"/>
        </w:rPr>
        <w:t>обследование объект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314E33">
        <w:rPr>
          <w:rFonts w:ascii="Times New Roman" w:hAnsi="Times New Roman" w:cs="Times New Roman"/>
          <w:sz w:val="24"/>
          <w:szCs w:val="24"/>
        </w:rPr>
        <w:t xml:space="preserve"> </w:t>
      </w:r>
      <w:r w:rsidR="00E53E7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D22E5" w:rsidRPr="00314E33" w:rsidRDefault="002D22E5" w:rsidP="002D22E5">
      <w:pPr>
        <w:widowControl w:val="0"/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E33">
        <w:rPr>
          <w:rFonts w:ascii="Times New Roman" w:hAnsi="Times New Roman" w:cs="Times New Roman"/>
          <w:sz w:val="24"/>
          <w:szCs w:val="24"/>
        </w:rPr>
        <w:t>составление актов обследования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4E33">
        <w:rPr>
          <w:rFonts w:ascii="Times New Roman" w:hAnsi="Times New Roman" w:cs="Times New Roman"/>
          <w:sz w:val="24"/>
          <w:szCs w:val="24"/>
        </w:rPr>
        <w:t>;</w:t>
      </w:r>
    </w:p>
    <w:p w:rsidR="002D22E5" w:rsidRPr="00314E33" w:rsidRDefault="002D22E5" w:rsidP="002D22E5">
      <w:pPr>
        <w:widowControl w:val="0"/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E33">
        <w:rPr>
          <w:rFonts w:ascii="Times New Roman" w:hAnsi="Times New Roman" w:cs="Times New Roman"/>
          <w:sz w:val="24"/>
          <w:szCs w:val="24"/>
        </w:rPr>
        <w:t>оформление паспорт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4E33">
        <w:rPr>
          <w:rFonts w:ascii="Times New Roman" w:hAnsi="Times New Roman" w:cs="Times New Roman"/>
          <w:sz w:val="24"/>
          <w:szCs w:val="24"/>
        </w:rPr>
        <w:t xml:space="preserve"> доступности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4E33">
        <w:rPr>
          <w:rFonts w:ascii="Times New Roman" w:hAnsi="Times New Roman" w:cs="Times New Roman"/>
          <w:sz w:val="24"/>
          <w:szCs w:val="24"/>
        </w:rPr>
        <w:t>.</w:t>
      </w:r>
    </w:p>
    <w:p w:rsidR="002D22E5" w:rsidRPr="00314E33" w:rsidRDefault="002D22E5" w:rsidP="002D22E5">
      <w:pPr>
        <w:widowControl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4E33">
        <w:rPr>
          <w:rFonts w:ascii="Times New Roman" w:hAnsi="Times New Roman" w:cs="Times New Roman"/>
          <w:sz w:val="24"/>
          <w:szCs w:val="24"/>
        </w:rPr>
        <w:t>IV. Состав Комиссии</w:t>
      </w:r>
    </w:p>
    <w:p w:rsidR="002D22E5" w:rsidRPr="00314E33" w:rsidRDefault="002D22E5" w:rsidP="002D22E5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E33">
        <w:rPr>
          <w:rFonts w:ascii="Times New Roman" w:hAnsi="Times New Roman" w:cs="Times New Roman"/>
          <w:sz w:val="24"/>
          <w:szCs w:val="24"/>
        </w:rPr>
        <w:t>4.1. В состав комиссии входят председатель и члены Комиссии.</w:t>
      </w:r>
    </w:p>
    <w:p w:rsidR="002D22E5" w:rsidRPr="00314E33" w:rsidRDefault="002D22E5" w:rsidP="002D22E5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E33">
        <w:rPr>
          <w:rFonts w:ascii="Times New Roman" w:hAnsi="Times New Roman" w:cs="Times New Roman"/>
          <w:sz w:val="24"/>
          <w:szCs w:val="24"/>
        </w:rPr>
        <w:t>4.2.Председатель комиссии, руководствуясь действующим законодательством и настоящим Положением:</w:t>
      </w:r>
    </w:p>
    <w:p w:rsidR="002D22E5" w:rsidRPr="00314E33" w:rsidRDefault="002D22E5" w:rsidP="002D22E5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E33">
        <w:rPr>
          <w:rFonts w:ascii="Times New Roman" w:hAnsi="Times New Roman" w:cs="Times New Roman"/>
          <w:sz w:val="24"/>
          <w:szCs w:val="24"/>
        </w:rPr>
        <w:t>руководит работой комиссии;</w:t>
      </w:r>
    </w:p>
    <w:p w:rsidR="002D22E5" w:rsidRPr="00314E33" w:rsidRDefault="002D22E5" w:rsidP="002D22E5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E33">
        <w:rPr>
          <w:rFonts w:ascii="Times New Roman" w:hAnsi="Times New Roman" w:cs="Times New Roman"/>
          <w:sz w:val="24"/>
          <w:szCs w:val="24"/>
        </w:rPr>
        <w:t>назначает заседания комиссии и председательствует на них;</w:t>
      </w:r>
    </w:p>
    <w:p w:rsidR="002D22E5" w:rsidRPr="00314E33" w:rsidRDefault="002D22E5" w:rsidP="002D22E5">
      <w:pPr>
        <w:widowControl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4E33">
        <w:rPr>
          <w:rFonts w:ascii="Times New Roman" w:hAnsi="Times New Roman" w:cs="Times New Roman"/>
          <w:sz w:val="24"/>
          <w:szCs w:val="24"/>
        </w:rPr>
        <w:t>V. Порядок организации и работы Комиссии</w:t>
      </w:r>
    </w:p>
    <w:p w:rsidR="002D22E5" w:rsidRPr="00314E33" w:rsidRDefault="002D22E5" w:rsidP="002D22E5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E33">
        <w:rPr>
          <w:rFonts w:ascii="Times New Roman" w:hAnsi="Times New Roman" w:cs="Times New Roman"/>
          <w:sz w:val="24"/>
          <w:szCs w:val="24"/>
        </w:rPr>
        <w:lastRenderedPageBreak/>
        <w:t>5.1. Формой работы Комиссии являются заседания, проводимые по мере необходимости.</w:t>
      </w:r>
    </w:p>
    <w:p w:rsidR="002D22E5" w:rsidRPr="00314E33" w:rsidRDefault="002D22E5" w:rsidP="002D22E5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E33">
        <w:rPr>
          <w:rFonts w:ascii="Times New Roman" w:hAnsi="Times New Roman" w:cs="Times New Roman"/>
          <w:sz w:val="24"/>
          <w:szCs w:val="24"/>
        </w:rPr>
        <w:t>5.2. Дата созыва Комиссии определяется председателем комиссии.</w:t>
      </w:r>
    </w:p>
    <w:p w:rsidR="002D22E5" w:rsidRPr="00314E33" w:rsidRDefault="002D22E5" w:rsidP="002D22E5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E33">
        <w:rPr>
          <w:rFonts w:ascii="Times New Roman" w:hAnsi="Times New Roman" w:cs="Times New Roman"/>
          <w:sz w:val="24"/>
          <w:szCs w:val="24"/>
        </w:rPr>
        <w:t>5.3. Заседание Комиссии является правомочным, если на нем присутствует более 50 процентов членов комиссии, включая председателя.</w:t>
      </w:r>
    </w:p>
    <w:p w:rsidR="002D22E5" w:rsidRPr="00314E33" w:rsidRDefault="00E53E7C" w:rsidP="002D22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2D22E5" w:rsidRPr="00314E33">
        <w:rPr>
          <w:rFonts w:ascii="Times New Roman" w:hAnsi="Times New Roman" w:cs="Times New Roman"/>
          <w:sz w:val="24"/>
          <w:szCs w:val="24"/>
        </w:rPr>
        <w:t>. Акт обследования и паспорт доступности объектов в сфере образования утверждается председателем Комиссии по проведению паспортизации объект</w:t>
      </w:r>
      <w:r w:rsidR="002D22E5">
        <w:rPr>
          <w:rFonts w:ascii="Times New Roman" w:hAnsi="Times New Roman" w:cs="Times New Roman"/>
          <w:sz w:val="24"/>
          <w:szCs w:val="24"/>
        </w:rPr>
        <w:t xml:space="preserve">а.  </w:t>
      </w:r>
    </w:p>
    <w:p w:rsidR="002D22E5" w:rsidRPr="00314E33" w:rsidRDefault="002D22E5" w:rsidP="002D22E5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2E5" w:rsidRPr="00314E33" w:rsidRDefault="002D22E5" w:rsidP="002D22E5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2E5" w:rsidRPr="00314E33" w:rsidRDefault="002D22E5" w:rsidP="002D22E5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2E5" w:rsidRPr="00314E33" w:rsidRDefault="002D22E5" w:rsidP="002D22E5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CC3" w:rsidRDefault="00674CC3">
      <w:bookmarkStart w:id="0" w:name="_GoBack"/>
      <w:bookmarkEnd w:id="0"/>
    </w:p>
    <w:sectPr w:rsidR="00674CC3" w:rsidSect="00CE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2E5"/>
    <w:rsid w:val="002D22E5"/>
    <w:rsid w:val="00674CC3"/>
    <w:rsid w:val="00CE533E"/>
    <w:rsid w:val="00E53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22E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22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242852F333AB673139806937106847C3827AE6BB505523B0686F606n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1609</Characters>
  <Application>Microsoft Office Word</Application>
  <DocSecurity>0</DocSecurity>
  <Lines>13</Lines>
  <Paragraphs>3</Paragraphs>
  <ScaleCrop>false</ScaleCrop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Ira</cp:lastModifiedBy>
  <cp:revision>2</cp:revision>
  <cp:lastPrinted>2017-03-06T14:41:00Z</cp:lastPrinted>
  <dcterms:created xsi:type="dcterms:W3CDTF">2017-03-06T14:41:00Z</dcterms:created>
  <dcterms:modified xsi:type="dcterms:W3CDTF">2017-03-06T14:41:00Z</dcterms:modified>
</cp:coreProperties>
</file>